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245"/>
      </w:tblGrid>
      <w:tr w:rsidR="003600D2" w:rsidRPr="003600D2" w14:paraId="6EE0FE4B" w14:textId="77777777" w:rsidTr="00DB559A">
        <w:trPr>
          <w:trHeight w:val="851"/>
        </w:trPr>
        <w:tc>
          <w:tcPr>
            <w:tcW w:w="3850" w:type="dxa"/>
          </w:tcPr>
          <w:p w14:paraId="7BF221E6" w14:textId="5CAFE12F" w:rsidR="00B24422" w:rsidRPr="003600D2" w:rsidRDefault="003B549E" w:rsidP="00B919B3">
            <w:pPr>
              <w:pStyle w:val="TableParagraph"/>
              <w:ind w:right="3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</w:t>
            </w:r>
            <w:r w:rsidR="00B24422" w:rsidRPr="003600D2">
              <w:rPr>
                <w:b/>
                <w:sz w:val="26"/>
              </w:rPr>
              <w:t xml:space="preserve">Y BAN NHÂN DÂN </w:t>
            </w:r>
          </w:p>
          <w:p w14:paraId="130B61E1" w14:textId="77777777" w:rsidR="00267850" w:rsidRPr="003600D2" w:rsidRDefault="00B24422" w:rsidP="00B919B3">
            <w:pPr>
              <w:pStyle w:val="TableParagraph"/>
              <w:ind w:right="322"/>
              <w:jc w:val="center"/>
              <w:rPr>
                <w:b/>
                <w:sz w:val="24"/>
              </w:rPr>
            </w:pPr>
            <w:r w:rsidRPr="003600D2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02C619" wp14:editId="7D297B4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208280</wp:posOffset>
                      </wp:positionV>
                      <wp:extent cx="914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31613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6.4pt" to="115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" strokecolor="black [3040]"/>
                  </w:pict>
                </mc:Fallback>
              </mc:AlternateContent>
            </w:r>
            <w:r w:rsidRPr="003600D2">
              <w:rPr>
                <w:b/>
                <w:sz w:val="26"/>
              </w:rPr>
              <w:t>THÀNH PHỐ LẠNG SƠN</w:t>
            </w:r>
          </w:p>
        </w:tc>
        <w:tc>
          <w:tcPr>
            <w:tcW w:w="5245" w:type="dxa"/>
          </w:tcPr>
          <w:p w14:paraId="36B6A8D0" w14:textId="77777777" w:rsidR="00267850" w:rsidRPr="003600D2" w:rsidRDefault="002079B1" w:rsidP="00B919B3">
            <w:pPr>
              <w:pStyle w:val="TableParagraph"/>
              <w:ind w:left="152" w:right="183"/>
              <w:jc w:val="center"/>
              <w:rPr>
                <w:b/>
                <w:w w:val="90"/>
                <w:sz w:val="26"/>
              </w:rPr>
            </w:pPr>
            <w:r w:rsidRPr="003600D2">
              <w:rPr>
                <w:b/>
                <w:w w:val="90"/>
                <w:sz w:val="26"/>
              </w:rPr>
              <w:t>CỘNG</w:t>
            </w:r>
            <w:r w:rsidRPr="003600D2">
              <w:rPr>
                <w:b/>
                <w:spacing w:val="-4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HOÀ</w:t>
            </w:r>
            <w:r w:rsidRPr="003600D2">
              <w:rPr>
                <w:b/>
                <w:spacing w:val="-3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XÃ</w:t>
            </w:r>
            <w:r w:rsidRPr="003600D2">
              <w:rPr>
                <w:b/>
                <w:spacing w:val="-3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HỘI</w:t>
            </w:r>
            <w:r w:rsidRPr="003600D2">
              <w:rPr>
                <w:b/>
                <w:spacing w:val="-5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CHỦ</w:t>
            </w:r>
            <w:r w:rsidRPr="003600D2">
              <w:rPr>
                <w:b/>
                <w:spacing w:val="-3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NGHĨA</w:t>
            </w:r>
            <w:r w:rsidRPr="003600D2">
              <w:rPr>
                <w:b/>
                <w:spacing w:val="-4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VIỆT</w:t>
            </w:r>
            <w:r w:rsidRPr="003600D2">
              <w:rPr>
                <w:b/>
                <w:spacing w:val="-2"/>
                <w:w w:val="90"/>
                <w:sz w:val="26"/>
              </w:rPr>
              <w:t xml:space="preserve"> </w:t>
            </w:r>
            <w:r w:rsidRPr="003600D2">
              <w:rPr>
                <w:b/>
                <w:w w:val="90"/>
                <w:sz w:val="26"/>
              </w:rPr>
              <w:t>NAM</w:t>
            </w:r>
          </w:p>
          <w:p w14:paraId="1877169F" w14:textId="77777777" w:rsidR="00B24422" w:rsidRPr="003600D2" w:rsidRDefault="00B24422" w:rsidP="00B919B3">
            <w:pPr>
              <w:pStyle w:val="TableParagraph"/>
              <w:ind w:left="152" w:right="183"/>
              <w:jc w:val="center"/>
              <w:rPr>
                <w:b/>
                <w:sz w:val="28"/>
              </w:rPr>
            </w:pPr>
            <w:r w:rsidRPr="003600D2">
              <w:rPr>
                <w:b/>
                <w:sz w:val="28"/>
              </w:rPr>
              <w:t>Độc</w:t>
            </w:r>
            <w:r w:rsidRPr="003600D2">
              <w:rPr>
                <w:b/>
                <w:spacing w:val="-1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lập</w:t>
            </w:r>
            <w:r w:rsidRPr="003600D2">
              <w:rPr>
                <w:b/>
                <w:spacing w:val="-1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-</w:t>
            </w:r>
            <w:r w:rsidRPr="003600D2">
              <w:rPr>
                <w:b/>
                <w:spacing w:val="-1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Tự</w:t>
            </w:r>
            <w:r w:rsidRPr="003600D2">
              <w:rPr>
                <w:b/>
                <w:spacing w:val="-2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do -</w:t>
            </w:r>
            <w:r w:rsidRPr="003600D2">
              <w:rPr>
                <w:b/>
                <w:spacing w:val="-2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Hạnh</w:t>
            </w:r>
            <w:r w:rsidRPr="003600D2">
              <w:rPr>
                <w:b/>
                <w:spacing w:val="-2"/>
                <w:sz w:val="28"/>
              </w:rPr>
              <w:t xml:space="preserve"> </w:t>
            </w:r>
            <w:r w:rsidRPr="003600D2">
              <w:rPr>
                <w:b/>
                <w:sz w:val="28"/>
              </w:rPr>
              <w:t>phúc</w:t>
            </w:r>
          </w:p>
          <w:p w14:paraId="2BAB8A2F" w14:textId="77777777" w:rsidR="00B24422" w:rsidRPr="003600D2" w:rsidRDefault="00B24422" w:rsidP="00B919B3">
            <w:pPr>
              <w:pStyle w:val="TableParagraph"/>
              <w:ind w:left="152" w:right="183"/>
              <w:jc w:val="center"/>
              <w:rPr>
                <w:b/>
                <w:sz w:val="28"/>
              </w:rPr>
            </w:pPr>
            <w:r w:rsidRPr="003600D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34CAAB" wp14:editId="204FF271">
                      <wp:simplePos x="0" y="0"/>
                      <wp:positionH relativeFrom="column">
                        <wp:posOffset>642343</wp:posOffset>
                      </wp:positionH>
                      <wp:positionV relativeFrom="paragraph">
                        <wp:posOffset>56267</wp:posOffset>
                      </wp:positionV>
                      <wp:extent cx="1979875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2496A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4.45pt" to="20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7itQEAALcDAAAOAAAAZHJzL2Uyb0RvYy54bWysU8GO0zAQvSPxD5bvNGkl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600D2" w:rsidRPr="003600D2" w14:paraId="214E3A94" w14:textId="77777777" w:rsidTr="00DB559A">
        <w:trPr>
          <w:trHeight w:val="357"/>
        </w:trPr>
        <w:tc>
          <w:tcPr>
            <w:tcW w:w="3850" w:type="dxa"/>
          </w:tcPr>
          <w:p w14:paraId="48887F8D" w14:textId="77777777" w:rsidR="00B24422" w:rsidRPr="003600D2" w:rsidRDefault="00B24422" w:rsidP="00B919B3">
            <w:pPr>
              <w:jc w:val="center"/>
              <w:rPr>
                <w:sz w:val="26"/>
                <w:szCs w:val="26"/>
              </w:rPr>
            </w:pPr>
            <w:r w:rsidRPr="003600D2">
              <w:rPr>
                <w:sz w:val="26"/>
                <w:szCs w:val="26"/>
              </w:rPr>
              <w:t>Số:</w:t>
            </w:r>
            <w:r w:rsidR="00F10A26" w:rsidRPr="003600D2">
              <w:rPr>
                <w:sz w:val="26"/>
                <w:szCs w:val="26"/>
              </w:rPr>
              <w:t xml:space="preserve">         </w:t>
            </w:r>
            <w:r w:rsidR="00EB33DE" w:rsidRPr="003600D2">
              <w:rPr>
                <w:sz w:val="26"/>
                <w:szCs w:val="26"/>
              </w:rPr>
              <w:t xml:space="preserve">  </w:t>
            </w:r>
            <w:r w:rsidR="00F10A26" w:rsidRPr="003600D2">
              <w:rPr>
                <w:sz w:val="26"/>
                <w:szCs w:val="26"/>
              </w:rPr>
              <w:t>/UBND-VHTT</w:t>
            </w:r>
          </w:p>
          <w:p w14:paraId="37922B40" w14:textId="77777777" w:rsidR="00DB559A" w:rsidRDefault="00B24422" w:rsidP="00B919B3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0D2">
              <w:rPr>
                <w:sz w:val="24"/>
                <w:szCs w:val="24"/>
              </w:rPr>
              <w:t>V/v</w:t>
            </w:r>
            <w:r w:rsidRPr="003600D2">
              <w:rPr>
                <w:spacing w:val="1"/>
                <w:sz w:val="24"/>
                <w:szCs w:val="24"/>
              </w:rPr>
              <w:t xml:space="preserve"> </w:t>
            </w:r>
            <w:r w:rsidRPr="003600D2">
              <w:rPr>
                <w:sz w:val="24"/>
                <w:szCs w:val="24"/>
              </w:rPr>
              <w:t xml:space="preserve">Huy động lực lượng dự xem </w:t>
            </w:r>
          </w:p>
          <w:p w14:paraId="7D9206B8" w14:textId="77777777" w:rsidR="00DB559A" w:rsidRDefault="00DB559A" w:rsidP="00B91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DB559A">
              <w:rPr>
                <w:sz w:val="24"/>
                <w:szCs w:val="24"/>
              </w:rPr>
              <w:t>ươ</w:t>
            </w:r>
            <w:r>
              <w:rPr>
                <w:sz w:val="24"/>
                <w:szCs w:val="24"/>
              </w:rPr>
              <w:t>ng tr</w:t>
            </w:r>
            <w:r w:rsidRPr="00DB559A">
              <w:rPr>
                <w:sz w:val="24"/>
                <w:szCs w:val="24"/>
              </w:rPr>
              <w:t>ình</w:t>
            </w:r>
            <w:r>
              <w:rPr>
                <w:sz w:val="24"/>
                <w:szCs w:val="24"/>
              </w:rPr>
              <w:t xml:space="preserve">  giao l</w:t>
            </w:r>
            <w:r w:rsidRPr="00DB559A">
              <w:rPr>
                <w:sz w:val="24"/>
                <w:szCs w:val="24"/>
              </w:rPr>
              <w:t>ưu</w:t>
            </w:r>
            <w:r>
              <w:rPr>
                <w:sz w:val="24"/>
                <w:szCs w:val="24"/>
              </w:rPr>
              <w:t xml:space="preserve"> ngh</w:t>
            </w:r>
            <w:r w:rsidRPr="00DB559A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</w:t>
            </w:r>
            <w:r w:rsidRPr="00DB559A">
              <w:rPr>
                <w:sz w:val="24"/>
                <w:szCs w:val="24"/>
              </w:rPr>
              <w:t>uậ</w:t>
            </w:r>
            <w:r>
              <w:rPr>
                <w:sz w:val="24"/>
                <w:szCs w:val="24"/>
              </w:rPr>
              <w:t xml:space="preserve">t  </w:t>
            </w:r>
          </w:p>
          <w:p w14:paraId="6618C431" w14:textId="77777777" w:rsidR="00267850" w:rsidRPr="003600D2" w:rsidRDefault="00DB559A" w:rsidP="00B919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Xu</w:t>
            </w:r>
            <w:r w:rsidRPr="00DB559A">
              <w:rPr>
                <w:sz w:val="24"/>
                <w:szCs w:val="24"/>
              </w:rPr>
              <w:t>ân</w:t>
            </w:r>
            <w:r>
              <w:rPr>
                <w:sz w:val="24"/>
                <w:szCs w:val="24"/>
              </w:rPr>
              <w:t xml:space="preserve"> X</w:t>
            </w:r>
            <w:r w:rsidRPr="00DB559A"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 xml:space="preserve"> L</w:t>
            </w:r>
            <w:r w:rsidRPr="00DB559A">
              <w:rPr>
                <w:sz w:val="24"/>
                <w:szCs w:val="24"/>
              </w:rPr>
              <w:t>ạng</w:t>
            </w:r>
            <w:r>
              <w:rPr>
                <w:sz w:val="24"/>
                <w:szCs w:val="24"/>
              </w:rPr>
              <w:t xml:space="preserve"> </w:t>
            </w:r>
            <w:r w:rsidR="00B24422" w:rsidRPr="003600D2">
              <w:rPr>
                <w:sz w:val="24"/>
                <w:szCs w:val="24"/>
              </w:rPr>
              <w:t xml:space="preserve"> năm 2024</w:t>
            </w:r>
          </w:p>
        </w:tc>
        <w:tc>
          <w:tcPr>
            <w:tcW w:w="5245" w:type="dxa"/>
          </w:tcPr>
          <w:p w14:paraId="5F2B75AC" w14:textId="5A41FE93" w:rsidR="00267850" w:rsidRPr="003600D2" w:rsidRDefault="00D632D3" w:rsidP="00B919B3">
            <w:pPr>
              <w:pStyle w:val="TableParagraph"/>
              <w:ind w:left="152" w:right="170"/>
              <w:jc w:val="center"/>
              <w:rPr>
                <w:b/>
                <w:sz w:val="28"/>
              </w:rPr>
            </w:pPr>
            <w:r>
              <w:rPr>
                <w:i/>
                <w:sz w:val="26"/>
              </w:rPr>
              <w:t xml:space="preserve">       </w:t>
            </w:r>
            <w:r w:rsidR="00B24422" w:rsidRPr="003600D2">
              <w:rPr>
                <w:i/>
                <w:sz w:val="26"/>
              </w:rPr>
              <w:t>TP.</w:t>
            </w:r>
            <w:r w:rsidR="00B24422" w:rsidRPr="003600D2">
              <w:rPr>
                <w:i/>
                <w:spacing w:val="-3"/>
                <w:sz w:val="26"/>
              </w:rPr>
              <w:t xml:space="preserve"> </w:t>
            </w:r>
            <w:r w:rsidR="00B24422" w:rsidRPr="003600D2">
              <w:rPr>
                <w:i/>
                <w:sz w:val="26"/>
              </w:rPr>
              <w:t>Lạng</w:t>
            </w:r>
            <w:r w:rsidR="00B24422" w:rsidRPr="003600D2">
              <w:rPr>
                <w:i/>
                <w:spacing w:val="-1"/>
                <w:sz w:val="26"/>
              </w:rPr>
              <w:t xml:space="preserve"> </w:t>
            </w:r>
            <w:r w:rsidR="00B24422" w:rsidRPr="003600D2">
              <w:rPr>
                <w:i/>
                <w:sz w:val="26"/>
              </w:rPr>
              <w:t>Sơn,</w:t>
            </w:r>
            <w:r w:rsidR="00B24422" w:rsidRPr="003600D2">
              <w:rPr>
                <w:i/>
                <w:spacing w:val="-3"/>
                <w:sz w:val="26"/>
              </w:rPr>
              <w:t xml:space="preserve"> </w:t>
            </w:r>
            <w:r w:rsidR="00B24422" w:rsidRPr="003600D2">
              <w:rPr>
                <w:i/>
                <w:sz w:val="26"/>
              </w:rPr>
              <w:t>ngày</w:t>
            </w:r>
            <w:r w:rsidR="00B24422" w:rsidRPr="003600D2">
              <w:rPr>
                <w:i/>
                <w:spacing w:val="-12"/>
                <w:sz w:val="26"/>
              </w:rPr>
              <w:t xml:space="preserve">   </w:t>
            </w:r>
            <w:r w:rsidR="00F10A26" w:rsidRPr="003600D2">
              <w:rPr>
                <w:i/>
                <w:spacing w:val="-12"/>
                <w:sz w:val="26"/>
              </w:rPr>
              <w:t xml:space="preserve">  </w:t>
            </w:r>
            <w:r w:rsidR="00B24422" w:rsidRPr="003600D2">
              <w:rPr>
                <w:i/>
                <w:spacing w:val="13"/>
                <w:sz w:val="26"/>
              </w:rPr>
              <w:t xml:space="preserve"> </w:t>
            </w:r>
            <w:r w:rsidR="001A36C3">
              <w:rPr>
                <w:i/>
                <w:spacing w:val="13"/>
                <w:sz w:val="26"/>
              </w:rPr>
              <w:t xml:space="preserve">  </w:t>
            </w:r>
            <w:r w:rsidR="00B24422" w:rsidRPr="003600D2">
              <w:rPr>
                <w:i/>
                <w:sz w:val="26"/>
              </w:rPr>
              <w:t>thán</w:t>
            </w:r>
            <w:r w:rsidR="001A36C3">
              <w:rPr>
                <w:i/>
                <w:sz w:val="26"/>
              </w:rPr>
              <w:t xml:space="preserve">g </w:t>
            </w:r>
            <w:r w:rsidR="0040468B">
              <w:rPr>
                <w:i/>
                <w:sz w:val="26"/>
              </w:rPr>
              <w:t xml:space="preserve">3 </w:t>
            </w:r>
            <w:r w:rsidR="00B24422" w:rsidRPr="003600D2">
              <w:rPr>
                <w:i/>
                <w:sz w:val="26"/>
              </w:rPr>
              <w:t>năm</w:t>
            </w:r>
            <w:r w:rsidR="00B24422" w:rsidRPr="003600D2">
              <w:rPr>
                <w:i/>
                <w:spacing w:val="-3"/>
                <w:sz w:val="26"/>
              </w:rPr>
              <w:t xml:space="preserve"> </w:t>
            </w:r>
            <w:r w:rsidR="00B24422" w:rsidRPr="003600D2">
              <w:rPr>
                <w:i/>
                <w:sz w:val="26"/>
              </w:rPr>
              <w:t>2024</w:t>
            </w:r>
          </w:p>
        </w:tc>
      </w:tr>
    </w:tbl>
    <w:p w14:paraId="5129F33E" w14:textId="77777777" w:rsidR="00267850" w:rsidRPr="003600D2" w:rsidRDefault="00267850" w:rsidP="00B919B3">
      <w:pPr>
        <w:pStyle w:val="BodyText"/>
        <w:spacing w:before="0"/>
        <w:rPr>
          <w:sz w:val="19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19"/>
      </w:tblGrid>
      <w:tr w:rsidR="003600D2" w:rsidRPr="003600D2" w14:paraId="16216BD0" w14:textId="77777777" w:rsidTr="00BF4631">
        <w:tc>
          <w:tcPr>
            <w:tcW w:w="1701" w:type="dxa"/>
          </w:tcPr>
          <w:p w14:paraId="51656332" w14:textId="77777777" w:rsidR="00BF4631" w:rsidRPr="003600D2" w:rsidRDefault="00BF4631" w:rsidP="00B919B3">
            <w:pPr>
              <w:pStyle w:val="BodyText"/>
              <w:spacing w:before="0"/>
              <w:ind w:right="264"/>
            </w:pPr>
            <w:r w:rsidRPr="003600D2">
              <w:t>Kính</w:t>
            </w:r>
            <w:r w:rsidRPr="003600D2">
              <w:rPr>
                <w:spacing w:val="-1"/>
              </w:rPr>
              <w:t xml:space="preserve"> </w:t>
            </w:r>
            <w:r w:rsidRPr="003600D2">
              <w:t xml:space="preserve">gửi: </w:t>
            </w:r>
          </w:p>
        </w:tc>
        <w:tc>
          <w:tcPr>
            <w:tcW w:w="4819" w:type="dxa"/>
          </w:tcPr>
          <w:p w14:paraId="399B4E8E" w14:textId="77777777" w:rsidR="00BF4631" w:rsidRPr="003600D2" w:rsidRDefault="00BF4631" w:rsidP="00B919B3">
            <w:pPr>
              <w:pStyle w:val="BodyText"/>
              <w:spacing w:before="0"/>
              <w:ind w:right="2755"/>
            </w:pPr>
          </w:p>
        </w:tc>
      </w:tr>
      <w:tr w:rsidR="003600D2" w:rsidRPr="003600D2" w14:paraId="75C4294C" w14:textId="77777777" w:rsidTr="00BF4631">
        <w:tc>
          <w:tcPr>
            <w:tcW w:w="1701" w:type="dxa"/>
          </w:tcPr>
          <w:p w14:paraId="1B31D651" w14:textId="77777777" w:rsidR="00BF4631" w:rsidRPr="003600D2" w:rsidRDefault="00BF4631" w:rsidP="00B919B3">
            <w:pPr>
              <w:pStyle w:val="BodyText"/>
              <w:spacing w:before="0"/>
              <w:ind w:right="2755"/>
            </w:pPr>
          </w:p>
        </w:tc>
        <w:tc>
          <w:tcPr>
            <w:tcW w:w="4819" w:type="dxa"/>
          </w:tcPr>
          <w:p w14:paraId="61F7AD67" w14:textId="77777777" w:rsidR="00BF4631" w:rsidRPr="003600D2" w:rsidRDefault="00BF4631" w:rsidP="00B919B3">
            <w:pPr>
              <w:pStyle w:val="BodyText"/>
              <w:spacing w:before="0"/>
            </w:pPr>
            <w:r w:rsidRPr="003600D2">
              <w:t>- Các Phòng, ban, đơn vị của thành phố;</w:t>
            </w:r>
          </w:p>
        </w:tc>
      </w:tr>
      <w:tr w:rsidR="003600D2" w:rsidRPr="003600D2" w14:paraId="6830E9F3" w14:textId="77777777" w:rsidTr="00BF4631">
        <w:tc>
          <w:tcPr>
            <w:tcW w:w="1701" w:type="dxa"/>
          </w:tcPr>
          <w:p w14:paraId="0171437F" w14:textId="77777777" w:rsidR="00BF4631" w:rsidRPr="003600D2" w:rsidRDefault="00BF4631" w:rsidP="00B919B3">
            <w:pPr>
              <w:pStyle w:val="BodyText"/>
              <w:spacing w:before="0"/>
              <w:ind w:right="2755"/>
            </w:pPr>
          </w:p>
        </w:tc>
        <w:tc>
          <w:tcPr>
            <w:tcW w:w="4819" w:type="dxa"/>
          </w:tcPr>
          <w:p w14:paraId="71370E6A" w14:textId="77777777" w:rsidR="00BF4631" w:rsidRPr="003600D2" w:rsidRDefault="00BF4631" w:rsidP="00B919B3">
            <w:pPr>
              <w:pStyle w:val="BodyText"/>
              <w:spacing w:before="0"/>
            </w:pPr>
            <w:r w:rsidRPr="003600D2">
              <w:t>- UBND các phường, xã.</w:t>
            </w:r>
          </w:p>
        </w:tc>
      </w:tr>
    </w:tbl>
    <w:p w14:paraId="378BF4CE" w14:textId="77777777" w:rsidR="00267850" w:rsidRPr="003600D2" w:rsidRDefault="00BF4631" w:rsidP="00B919B3">
      <w:pPr>
        <w:pStyle w:val="BodyText"/>
        <w:spacing w:before="0"/>
        <w:ind w:right="3"/>
      </w:pPr>
      <w:r w:rsidRPr="003600D2">
        <w:tab/>
      </w:r>
    </w:p>
    <w:p w14:paraId="0F3B6166" w14:textId="77777777" w:rsidR="00B24422" w:rsidRPr="003600D2" w:rsidRDefault="00B24422" w:rsidP="00B919B3">
      <w:pPr>
        <w:spacing w:line="252" w:lineRule="auto"/>
        <w:jc w:val="both"/>
        <w:rPr>
          <w:sz w:val="28"/>
          <w:szCs w:val="28"/>
        </w:rPr>
      </w:pPr>
      <w:r w:rsidRPr="003600D2">
        <w:tab/>
      </w:r>
      <w:r w:rsidRPr="003600D2">
        <w:rPr>
          <w:sz w:val="28"/>
          <w:szCs w:val="28"/>
        </w:rPr>
        <w:t xml:space="preserve">Căn cứ Kế hoạch số </w:t>
      </w:r>
      <w:r w:rsidR="001F7F89" w:rsidRPr="003600D2">
        <w:rPr>
          <w:sz w:val="28"/>
          <w:szCs w:val="28"/>
        </w:rPr>
        <w:t>391/KH-UBND, ngày 14/11/2023 của UBND thành phố về tổ chức các hoạt</w:t>
      </w:r>
      <w:r w:rsidR="00B81326" w:rsidRPr="003600D2">
        <w:rPr>
          <w:sz w:val="28"/>
          <w:szCs w:val="28"/>
        </w:rPr>
        <w:t xml:space="preserve"> động mừng Đảng, mừng Xuân và Lễ</w:t>
      </w:r>
      <w:r w:rsidR="001F7F89" w:rsidRPr="003600D2">
        <w:rPr>
          <w:sz w:val="28"/>
          <w:szCs w:val="28"/>
        </w:rPr>
        <w:t xml:space="preserve"> hội truyền thống trên địa bàn thành phố Xuân Giáp Thìn năm 2024</w:t>
      </w:r>
    </w:p>
    <w:p w14:paraId="7414425E" w14:textId="77777777" w:rsidR="001F7F89" w:rsidRPr="003600D2" w:rsidRDefault="001F7F89" w:rsidP="00B919B3">
      <w:pPr>
        <w:spacing w:line="252" w:lineRule="auto"/>
        <w:jc w:val="both"/>
        <w:rPr>
          <w:sz w:val="28"/>
          <w:szCs w:val="28"/>
        </w:rPr>
      </w:pPr>
      <w:r w:rsidRPr="003600D2">
        <w:rPr>
          <w:sz w:val="28"/>
          <w:szCs w:val="28"/>
        </w:rPr>
        <w:tab/>
      </w:r>
      <w:r w:rsidR="00B24422" w:rsidRPr="003600D2">
        <w:rPr>
          <w:sz w:val="28"/>
          <w:szCs w:val="28"/>
        </w:rPr>
        <w:t>Triển khai</w:t>
      </w:r>
      <w:r w:rsidR="00F10A26" w:rsidRPr="003600D2">
        <w:rPr>
          <w:sz w:val="28"/>
          <w:szCs w:val="28"/>
        </w:rPr>
        <w:t xml:space="preserve"> C</w:t>
      </w:r>
      <w:r w:rsidR="00DB559A">
        <w:rPr>
          <w:sz w:val="28"/>
          <w:szCs w:val="28"/>
        </w:rPr>
        <w:t>ông văn số 287/SVHTTDL-QLVHGĐ, ngày 27/02</w:t>
      </w:r>
      <w:r w:rsidR="00B24422" w:rsidRPr="003600D2">
        <w:rPr>
          <w:sz w:val="28"/>
          <w:szCs w:val="28"/>
        </w:rPr>
        <w:t xml:space="preserve">/2024 của sở Văn hóa, Thể thao và Du lịch tỉnh Lạng Sơn về việc đề nghị phối hợp cử lực lượng dự xem </w:t>
      </w:r>
      <w:r w:rsidR="00DB559A">
        <w:rPr>
          <w:sz w:val="28"/>
          <w:szCs w:val="28"/>
        </w:rPr>
        <w:t>Ch</w:t>
      </w:r>
      <w:r w:rsidR="00DB559A" w:rsidRPr="00DB559A">
        <w:rPr>
          <w:sz w:val="28"/>
          <w:szCs w:val="28"/>
        </w:rPr>
        <w:t>ươ</w:t>
      </w:r>
      <w:r w:rsidR="00DB559A">
        <w:rPr>
          <w:sz w:val="28"/>
          <w:szCs w:val="28"/>
        </w:rPr>
        <w:t>ng tr</w:t>
      </w:r>
      <w:r w:rsidR="00DB559A" w:rsidRPr="00DB559A">
        <w:rPr>
          <w:sz w:val="28"/>
          <w:szCs w:val="28"/>
        </w:rPr>
        <w:t>ình</w:t>
      </w:r>
      <w:r w:rsidR="00DB559A">
        <w:rPr>
          <w:sz w:val="28"/>
          <w:szCs w:val="28"/>
        </w:rPr>
        <w:t xml:space="preserve"> giao l</w:t>
      </w:r>
      <w:r w:rsidR="00DB559A" w:rsidRPr="00DB559A">
        <w:rPr>
          <w:sz w:val="28"/>
          <w:szCs w:val="28"/>
        </w:rPr>
        <w:t>ưu</w:t>
      </w:r>
      <w:r w:rsidR="00DB559A">
        <w:rPr>
          <w:sz w:val="28"/>
          <w:szCs w:val="28"/>
        </w:rPr>
        <w:t xml:space="preserve"> ngh</w:t>
      </w:r>
      <w:r w:rsidR="00DB559A" w:rsidRPr="00DB559A">
        <w:rPr>
          <w:sz w:val="28"/>
          <w:szCs w:val="28"/>
        </w:rPr>
        <w:t>ệ</w:t>
      </w:r>
      <w:r w:rsidR="00DB559A">
        <w:rPr>
          <w:sz w:val="28"/>
          <w:szCs w:val="28"/>
        </w:rPr>
        <w:t xml:space="preserve"> th</w:t>
      </w:r>
      <w:r w:rsidR="00DB559A" w:rsidRPr="00DB559A">
        <w:rPr>
          <w:sz w:val="28"/>
          <w:szCs w:val="28"/>
        </w:rPr>
        <w:t>uậ</w:t>
      </w:r>
      <w:r w:rsidR="00DB559A">
        <w:rPr>
          <w:sz w:val="28"/>
          <w:szCs w:val="28"/>
        </w:rPr>
        <w:t>t Xu</w:t>
      </w:r>
      <w:r w:rsidR="00DB559A" w:rsidRPr="00DB559A">
        <w:rPr>
          <w:sz w:val="28"/>
          <w:szCs w:val="28"/>
        </w:rPr>
        <w:t>â</w:t>
      </w:r>
      <w:r w:rsidR="00DB559A">
        <w:rPr>
          <w:sz w:val="28"/>
          <w:szCs w:val="28"/>
        </w:rPr>
        <w:t>n X</w:t>
      </w:r>
      <w:r w:rsidR="00DB559A" w:rsidRPr="00DB559A">
        <w:rPr>
          <w:sz w:val="28"/>
          <w:szCs w:val="28"/>
        </w:rPr>
        <w:t>ứ</w:t>
      </w:r>
      <w:r w:rsidR="00DB559A">
        <w:rPr>
          <w:sz w:val="28"/>
          <w:szCs w:val="28"/>
        </w:rPr>
        <w:t xml:space="preserve"> L</w:t>
      </w:r>
      <w:r w:rsidR="00DB559A" w:rsidRPr="00DB559A">
        <w:rPr>
          <w:sz w:val="28"/>
          <w:szCs w:val="28"/>
        </w:rPr>
        <w:t>ạng</w:t>
      </w:r>
      <w:r w:rsidR="00DB559A">
        <w:rPr>
          <w:sz w:val="28"/>
          <w:szCs w:val="28"/>
        </w:rPr>
        <w:t xml:space="preserve"> </w:t>
      </w:r>
      <w:r w:rsidR="00B24422" w:rsidRPr="003600D2">
        <w:rPr>
          <w:sz w:val="28"/>
          <w:szCs w:val="28"/>
        </w:rPr>
        <w:t>năm 2024.</w:t>
      </w:r>
      <w:r w:rsidRPr="003600D2">
        <w:rPr>
          <w:sz w:val="28"/>
          <w:szCs w:val="28"/>
        </w:rPr>
        <w:t xml:space="preserve"> </w:t>
      </w:r>
    </w:p>
    <w:p w14:paraId="484318D1" w14:textId="77777777" w:rsidR="00B24422" w:rsidRPr="00D632D3" w:rsidRDefault="001F7F89" w:rsidP="00B919B3">
      <w:pPr>
        <w:pStyle w:val="NoSpacing"/>
        <w:spacing w:line="252" w:lineRule="auto"/>
        <w:jc w:val="both"/>
        <w:rPr>
          <w:sz w:val="28"/>
          <w:szCs w:val="28"/>
        </w:rPr>
      </w:pPr>
      <w:r w:rsidRPr="003600D2">
        <w:tab/>
      </w:r>
      <w:r w:rsidR="00DB559A" w:rsidRPr="00D632D3">
        <w:rPr>
          <w:sz w:val="28"/>
          <w:szCs w:val="28"/>
          <w:shd w:val="clear" w:color="auto" w:fill="FFFFFF"/>
        </w:rPr>
        <w:t>Chương trình có sự tham gia</w:t>
      </w:r>
      <w:r w:rsidR="0004049E" w:rsidRPr="00D632D3">
        <w:rPr>
          <w:sz w:val="28"/>
          <w:szCs w:val="28"/>
          <w:shd w:val="clear" w:color="auto" w:fill="FFFFFF"/>
        </w:rPr>
        <w:t xml:space="preserve"> </w:t>
      </w:r>
      <w:r w:rsidR="00DB559A" w:rsidRPr="00D632D3">
        <w:rPr>
          <w:sz w:val="28"/>
          <w:szCs w:val="28"/>
          <w:shd w:val="clear" w:color="auto" w:fill="FFFFFF"/>
        </w:rPr>
        <w:t>biểu diễn giao lưu của các nghệ sỹ, diễn viên</w:t>
      </w:r>
      <w:r w:rsidR="00D632D3" w:rsidRPr="00D632D3">
        <w:rPr>
          <w:sz w:val="28"/>
          <w:szCs w:val="28"/>
          <w:shd w:val="clear" w:color="auto" w:fill="FFFFFF"/>
        </w:rPr>
        <w:t xml:space="preserve"> </w:t>
      </w:r>
      <w:r w:rsidR="00DB559A" w:rsidRPr="00D632D3">
        <w:rPr>
          <w:sz w:val="28"/>
          <w:szCs w:val="28"/>
          <w:shd w:val="clear" w:color="auto" w:fill="FFFFFF"/>
        </w:rPr>
        <w:t>Đoàn nghệ thuật thị Bằng</w:t>
      </w:r>
      <w:r w:rsidR="005413DC">
        <w:rPr>
          <w:sz w:val="28"/>
          <w:szCs w:val="28"/>
          <w:shd w:val="clear" w:color="auto" w:fill="FFFFFF"/>
        </w:rPr>
        <w:t xml:space="preserve"> </w:t>
      </w:r>
      <w:r w:rsidR="00DB559A" w:rsidRPr="00D632D3">
        <w:rPr>
          <w:sz w:val="28"/>
          <w:szCs w:val="28"/>
          <w:shd w:val="clear" w:color="auto" w:fill="FFFFFF"/>
        </w:rPr>
        <w:t>Tường, Quảng Tây (Trung Quốc); các Giọng ca đạt giải tại Cuộc thi Giọng hát hay tỉnh Lạng Sơn và các nghệ sỹ, diễn viên,</w:t>
      </w:r>
      <w:r w:rsidR="00D632D3" w:rsidRPr="00D632D3">
        <w:rPr>
          <w:sz w:val="28"/>
          <w:szCs w:val="28"/>
          <w:shd w:val="clear" w:color="auto" w:fill="FFFFFF"/>
        </w:rPr>
        <w:t xml:space="preserve"> </w:t>
      </w:r>
      <w:r w:rsidR="00DB559A" w:rsidRPr="00D632D3">
        <w:rPr>
          <w:sz w:val="28"/>
          <w:szCs w:val="28"/>
          <w:shd w:val="clear" w:color="auto" w:fill="FFFFFF"/>
        </w:rPr>
        <w:t xml:space="preserve">nghệ nhân của tỉnh Lạng Sơn biểu diễn. </w:t>
      </w:r>
      <w:r w:rsidRPr="00D632D3">
        <w:rPr>
          <w:sz w:val="28"/>
          <w:szCs w:val="28"/>
        </w:rPr>
        <w:t xml:space="preserve">Để chương trình </w:t>
      </w:r>
      <w:r w:rsidR="00DB559A" w:rsidRPr="00D632D3">
        <w:rPr>
          <w:sz w:val="28"/>
          <w:szCs w:val="28"/>
        </w:rPr>
        <w:t xml:space="preserve">giao lưu nghệ thuật Xuân Xứ Lạng </w:t>
      </w:r>
      <w:r w:rsidRPr="00D632D3">
        <w:rPr>
          <w:sz w:val="28"/>
          <w:szCs w:val="28"/>
        </w:rPr>
        <w:t>đ</w:t>
      </w:r>
      <w:r w:rsidR="00DB559A" w:rsidRPr="00D632D3">
        <w:rPr>
          <w:sz w:val="28"/>
          <w:szCs w:val="28"/>
        </w:rPr>
        <w:t>ược diễn ra thành công tốt đẹp</w:t>
      </w:r>
      <w:r w:rsidR="00BF4631" w:rsidRPr="00D632D3">
        <w:rPr>
          <w:sz w:val="28"/>
          <w:szCs w:val="28"/>
        </w:rPr>
        <w:t>. UBND thành phố Lạng Sơn đề nghị các c</w:t>
      </w:r>
      <w:r w:rsidRPr="00D632D3">
        <w:rPr>
          <w:sz w:val="28"/>
          <w:szCs w:val="28"/>
        </w:rPr>
        <w:t>ơ quan</w:t>
      </w:r>
      <w:r w:rsidR="00B81326" w:rsidRPr="00D632D3">
        <w:rPr>
          <w:sz w:val="28"/>
          <w:szCs w:val="28"/>
        </w:rPr>
        <w:t>,</w:t>
      </w:r>
      <w:r w:rsidRPr="00D632D3">
        <w:rPr>
          <w:sz w:val="28"/>
          <w:szCs w:val="28"/>
        </w:rPr>
        <w:t xml:space="preserve"> phòng, ban, đơn vị và UBND các phường xã triển khai thông báo </w:t>
      </w:r>
      <w:r w:rsidR="0004049E" w:rsidRPr="00D632D3">
        <w:rPr>
          <w:sz w:val="28"/>
          <w:szCs w:val="28"/>
        </w:rPr>
        <w:t xml:space="preserve">huy động </w:t>
      </w:r>
      <w:r w:rsidRPr="00D632D3">
        <w:rPr>
          <w:sz w:val="28"/>
          <w:szCs w:val="28"/>
        </w:rPr>
        <w:t>rộng rãi tới cán bộ, công c</w:t>
      </w:r>
      <w:r w:rsidR="00BF4631" w:rsidRPr="00D632D3">
        <w:rPr>
          <w:sz w:val="28"/>
          <w:szCs w:val="28"/>
        </w:rPr>
        <w:t>hức, viên chức và các tầng lớp N</w:t>
      </w:r>
      <w:r w:rsidRPr="00D632D3">
        <w:rPr>
          <w:sz w:val="28"/>
          <w:szCs w:val="28"/>
        </w:rPr>
        <w:t>hân dân trên địa bàn thành phố tới xem và cổ vũ cho chương trình với thời gian, địa điểm tổ chức</w:t>
      </w:r>
      <w:r w:rsidR="0004049E" w:rsidRPr="00D632D3">
        <w:rPr>
          <w:sz w:val="28"/>
          <w:szCs w:val="28"/>
        </w:rPr>
        <w:t xml:space="preserve"> </w:t>
      </w:r>
      <w:r w:rsidRPr="00D632D3">
        <w:rPr>
          <w:sz w:val="28"/>
          <w:szCs w:val="28"/>
        </w:rPr>
        <w:t>như sau</w:t>
      </w:r>
      <w:r w:rsidR="00B81326" w:rsidRPr="00D632D3">
        <w:rPr>
          <w:sz w:val="28"/>
          <w:szCs w:val="28"/>
        </w:rPr>
        <w:t>:</w:t>
      </w:r>
    </w:p>
    <w:p w14:paraId="511BEFC1" w14:textId="77777777" w:rsidR="001F7F89" w:rsidRPr="003600D2" w:rsidRDefault="001F7F89" w:rsidP="00B919B3">
      <w:pPr>
        <w:spacing w:line="252" w:lineRule="auto"/>
        <w:jc w:val="both"/>
        <w:rPr>
          <w:sz w:val="28"/>
          <w:szCs w:val="28"/>
        </w:rPr>
      </w:pPr>
      <w:r w:rsidRPr="003600D2">
        <w:rPr>
          <w:sz w:val="28"/>
          <w:szCs w:val="28"/>
        </w:rPr>
        <w:tab/>
      </w:r>
      <w:r w:rsidRPr="003600D2">
        <w:rPr>
          <w:b/>
          <w:sz w:val="28"/>
          <w:szCs w:val="28"/>
        </w:rPr>
        <w:t>- Thời gian</w:t>
      </w:r>
      <w:r w:rsidRPr="003600D2">
        <w:rPr>
          <w:sz w:val="28"/>
          <w:szCs w:val="28"/>
        </w:rPr>
        <w:t xml:space="preserve">: </w:t>
      </w:r>
      <w:r w:rsidR="00DB559A">
        <w:rPr>
          <w:b/>
          <w:sz w:val="28"/>
          <w:szCs w:val="28"/>
        </w:rPr>
        <w:t>20h00', ngày 01/03</w:t>
      </w:r>
      <w:r w:rsidRPr="003600D2">
        <w:rPr>
          <w:b/>
          <w:sz w:val="28"/>
          <w:szCs w:val="28"/>
        </w:rPr>
        <w:t>/2024</w:t>
      </w:r>
    </w:p>
    <w:p w14:paraId="37C9932F" w14:textId="77777777" w:rsidR="001F7F89" w:rsidRDefault="001F7F89" w:rsidP="00B919B3">
      <w:pPr>
        <w:spacing w:line="252" w:lineRule="auto"/>
        <w:jc w:val="both"/>
        <w:rPr>
          <w:sz w:val="28"/>
          <w:szCs w:val="28"/>
        </w:rPr>
      </w:pPr>
      <w:r w:rsidRPr="003600D2">
        <w:rPr>
          <w:sz w:val="28"/>
          <w:szCs w:val="28"/>
        </w:rPr>
        <w:tab/>
      </w:r>
      <w:r w:rsidRPr="003600D2">
        <w:rPr>
          <w:b/>
          <w:sz w:val="28"/>
          <w:szCs w:val="28"/>
        </w:rPr>
        <w:t>- Địa điểm</w:t>
      </w:r>
      <w:r w:rsidRPr="003600D2">
        <w:rPr>
          <w:sz w:val="28"/>
          <w:szCs w:val="28"/>
        </w:rPr>
        <w:t>: Sân khấu đường Hùng Vương, phường Chi Lăng, Thành phố Lạng Sơn.</w:t>
      </w:r>
    </w:p>
    <w:p w14:paraId="08E3957F" w14:textId="77777777" w:rsidR="003B549E" w:rsidRPr="003B549E" w:rsidRDefault="003B549E" w:rsidP="00B919B3">
      <w:pPr>
        <w:spacing w:line="252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B549E">
        <w:rPr>
          <w:b/>
          <w:bCs/>
          <w:sz w:val="28"/>
          <w:szCs w:val="28"/>
        </w:rPr>
        <w:t>- Thành phần:</w:t>
      </w:r>
    </w:p>
    <w:p w14:paraId="5AB41C4E" w14:textId="420C677E" w:rsidR="003B549E" w:rsidRDefault="003B549E" w:rsidP="00B919B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Đề nghị Thành Đoàn</w:t>
      </w:r>
      <w:r w:rsidR="00496ACD">
        <w:rPr>
          <w:sz w:val="28"/>
          <w:szCs w:val="28"/>
        </w:rPr>
        <w:t xml:space="preserve"> cử</w:t>
      </w:r>
      <w:r>
        <w:rPr>
          <w:sz w:val="28"/>
          <w:szCs w:val="28"/>
        </w:rPr>
        <w:t xml:space="preserve">: 50 </w:t>
      </w:r>
      <w:r w:rsidR="00496ACD">
        <w:rPr>
          <w:sz w:val="28"/>
          <w:szCs w:val="28"/>
        </w:rPr>
        <w:t>đoàn viên thanh niên;</w:t>
      </w:r>
    </w:p>
    <w:p w14:paraId="6730B4BE" w14:textId="77DEAF46" w:rsidR="003B549E" w:rsidRDefault="003B549E" w:rsidP="00B919B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r w:rsidR="00496ACD">
        <w:rPr>
          <w:sz w:val="28"/>
          <w:szCs w:val="28"/>
        </w:rPr>
        <w:t>Hội Liên hiệp phụ nữ thành phố: 20 người;</w:t>
      </w:r>
    </w:p>
    <w:p w14:paraId="1033868E" w14:textId="44016E6B" w:rsidR="00496ACD" w:rsidRDefault="00496ACD" w:rsidP="00B919B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Các phường, xã: 20 người;</w:t>
      </w:r>
    </w:p>
    <w:p w14:paraId="444DE6DE" w14:textId="1879131B" w:rsidR="00496ACD" w:rsidRDefault="00496ACD" w:rsidP="00B919B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+ Các cơ quan, phòng ban, đơn vị: 02 người.</w:t>
      </w:r>
    </w:p>
    <w:p w14:paraId="4B204445" w14:textId="77777777" w:rsidR="001F7F89" w:rsidRPr="003600D2" w:rsidRDefault="001F7F89" w:rsidP="00B919B3">
      <w:pPr>
        <w:spacing w:line="252" w:lineRule="auto"/>
        <w:jc w:val="both"/>
        <w:rPr>
          <w:sz w:val="28"/>
          <w:szCs w:val="28"/>
          <w:shd w:val="clear" w:color="auto" w:fill="FFFFFF"/>
        </w:rPr>
      </w:pPr>
      <w:r w:rsidRPr="003600D2">
        <w:rPr>
          <w:sz w:val="28"/>
          <w:szCs w:val="28"/>
          <w:shd w:val="clear" w:color="auto" w:fill="FFFFFF"/>
        </w:rPr>
        <w:tab/>
        <w:t>UBND thành phố đề nghị các phòng, ban, đơn vị, UBND các phường xã quan tâm, triển khai thực hiện./.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46"/>
      </w:tblGrid>
      <w:tr w:rsidR="003600D2" w:rsidRPr="003600D2" w14:paraId="7D6D637E" w14:textId="77777777" w:rsidTr="00BF4631">
        <w:tc>
          <w:tcPr>
            <w:tcW w:w="4537" w:type="dxa"/>
          </w:tcPr>
          <w:p w14:paraId="2FE7EEDF" w14:textId="77777777" w:rsidR="005413DC" w:rsidRDefault="005413DC" w:rsidP="001F7F89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FC3B8C0" w14:textId="77777777" w:rsidR="001F7F89" w:rsidRPr="003600D2" w:rsidRDefault="001F7F89" w:rsidP="001F7F89">
            <w:pPr>
              <w:jc w:val="both"/>
              <w:rPr>
                <w:b/>
                <w:i/>
                <w:sz w:val="24"/>
                <w:szCs w:val="24"/>
              </w:rPr>
            </w:pPr>
            <w:r w:rsidRPr="003600D2">
              <w:rPr>
                <w:b/>
                <w:i/>
                <w:sz w:val="24"/>
                <w:szCs w:val="24"/>
              </w:rPr>
              <w:t>Nơi nhận:</w:t>
            </w:r>
          </w:p>
          <w:p w14:paraId="4293927D" w14:textId="77777777" w:rsidR="001F7F89" w:rsidRPr="003600D2" w:rsidRDefault="001F7F89" w:rsidP="001F7F89">
            <w:pPr>
              <w:jc w:val="both"/>
              <w:rPr>
                <w:sz w:val="24"/>
                <w:szCs w:val="24"/>
              </w:rPr>
            </w:pPr>
            <w:r w:rsidRPr="003600D2">
              <w:rPr>
                <w:sz w:val="24"/>
                <w:szCs w:val="24"/>
              </w:rPr>
              <w:t>- Như trên;</w:t>
            </w:r>
          </w:p>
          <w:p w14:paraId="32679F40" w14:textId="77777777" w:rsidR="00B81326" w:rsidRPr="003600D2" w:rsidRDefault="00B81326" w:rsidP="001F7F89">
            <w:pPr>
              <w:jc w:val="both"/>
              <w:rPr>
                <w:sz w:val="24"/>
                <w:szCs w:val="24"/>
              </w:rPr>
            </w:pPr>
            <w:r w:rsidRPr="003600D2">
              <w:rPr>
                <w:sz w:val="24"/>
                <w:szCs w:val="24"/>
              </w:rPr>
              <w:t>- CT,</w:t>
            </w:r>
            <w:r w:rsidR="00BF4631" w:rsidRPr="003600D2">
              <w:rPr>
                <w:sz w:val="24"/>
                <w:szCs w:val="24"/>
              </w:rPr>
              <w:t xml:space="preserve"> </w:t>
            </w:r>
            <w:r w:rsidRPr="003600D2">
              <w:rPr>
                <w:sz w:val="24"/>
                <w:szCs w:val="24"/>
              </w:rPr>
              <w:t>PCT UBND TP;</w:t>
            </w:r>
          </w:p>
          <w:p w14:paraId="4C552BEC" w14:textId="77777777" w:rsidR="00806FA6" w:rsidRPr="003600D2" w:rsidRDefault="00806FA6" w:rsidP="001F7F89">
            <w:pPr>
              <w:jc w:val="both"/>
              <w:rPr>
                <w:sz w:val="24"/>
                <w:szCs w:val="24"/>
              </w:rPr>
            </w:pPr>
            <w:r w:rsidRPr="003600D2">
              <w:rPr>
                <w:sz w:val="24"/>
                <w:szCs w:val="24"/>
              </w:rPr>
              <w:t>- Trang TTĐT TP;</w:t>
            </w:r>
          </w:p>
          <w:p w14:paraId="7A82D61F" w14:textId="3F28212E" w:rsidR="00B81326" w:rsidRPr="003600D2" w:rsidRDefault="00B81326" w:rsidP="001F7F89">
            <w:pPr>
              <w:jc w:val="both"/>
              <w:rPr>
                <w:sz w:val="24"/>
                <w:szCs w:val="24"/>
              </w:rPr>
            </w:pPr>
            <w:r w:rsidRPr="003600D2">
              <w:rPr>
                <w:sz w:val="24"/>
                <w:szCs w:val="24"/>
              </w:rPr>
              <w:t>- Lưu VT</w:t>
            </w:r>
            <w:r w:rsidR="00F95D7C">
              <w:rPr>
                <w:sz w:val="24"/>
                <w:szCs w:val="24"/>
              </w:rPr>
              <w:t>.</w:t>
            </w:r>
          </w:p>
        </w:tc>
        <w:tc>
          <w:tcPr>
            <w:tcW w:w="4646" w:type="dxa"/>
          </w:tcPr>
          <w:p w14:paraId="085D57DB" w14:textId="0CD3DD59" w:rsidR="001F7F89" w:rsidRPr="003600D2" w:rsidRDefault="001F7F89" w:rsidP="001F7F89">
            <w:pPr>
              <w:jc w:val="center"/>
              <w:rPr>
                <w:b/>
                <w:sz w:val="28"/>
                <w:szCs w:val="28"/>
              </w:rPr>
            </w:pPr>
            <w:r w:rsidRPr="003600D2">
              <w:rPr>
                <w:b/>
                <w:sz w:val="28"/>
                <w:szCs w:val="28"/>
              </w:rPr>
              <w:t>T</w:t>
            </w:r>
            <w:r w:rsidR="00F95D7C">
              <w:rPr>
                <w:b/>
                <w:sz w:val="28"/>
                <w:szCs w:val="28"/>
              </w:rPr>
              <w:t>L</w:t>
            </w:r>
            <w:r w:rsidRPr="003600D2">
              <w:rPr>
                <w:b/>
                <w:sz w:val="28"/>
                <w:szCs w:val="28"/>
              </w:rPr>
              <w:t>. CHỦ TỊCH</w:t>
            </w:r>
          </w:p>
          <w:p w14:paraId="000011F4" w14:textId="05293874" w:rsidR="001F7F89" w:rsidRDefault="00F95D7C" w:rsidP="001F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CHÁNH VĂN PHÒNG</w:t>
            </w:r>
          </w:p>
          <w:p w14:paraId="3240BCEA" w14:textId="33DE339B" w:rsidR="00F95D7C" w:rsidRPr="003600D2" w:rsidRDefault="00F95D7C" w:rsidP="001F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14:paraId="1DBD6342" w14:textId="77777777" w:rsidR="001F7F89" w:rsidRPr="003600D2" w:rsidRDefault="001F7F89" w:rsidP="001F7F89">
            <w:pPr>
              <w:jc w:val="center"/>
              <w:rPr>
                <w:b/>
                <w:sz w:val="28"/>
                <w:szCs w:val="28"/>
              </w:rPr>
            </w:pPr>
          </w:p>
          <w:p w14:paraId="2EE4D3E1" w14:textId="77777777" w:rsidR="001F7F89" w:rsidRPr="003600D2" w:rsidRDefault="001F7F89" w:rsidP="00B919B3">
            <w:pPr>
              <w:rPr>
                <w:b/>
                <w:sz w:val="28"/>
                <w:szCs w:val="28"/>
              </w:rPr>
            </w:pPr>
          </w:p>
          <w:p w14:paraId="3FF67F3C" w14:textId="241D3E78" w:rsidR="001A36C3" w:rsidRDefault="001A36C3" w:rsidP="001A36C3">
            <w:pPr>
              <w:rPr>
                <w:b/>
                <w:sz w:val="28"/>
                <w:szCs w:val="28"/>
              </w:rPr>
            </w:pPr>
          </w:p>
          <w:p w14:paraId="599196EB" w14:textId="575FF950" w:rsidR="001A36C3" w:rsidRDefault="001A36C3" w:rsidP="001A36C3">
            <w:pPr>
              <w:rPr>
                <w:b/>
                <w:sz w:val="28"/>
                <w:szCs w:val="28"/>
              </w:rPr>
            </w:pPr>
          </w:p>
          <w:p w14:paraId="17EC5FC3" w14:textId="77777777" w:rsidR="001A36C3" w:rsidRPr="003600D2" w:rsidRDefault="001A36C3" w:rsidP="001A36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2270166" w14:textId="6285B971" w:rsidR="001F7F89" w:rsidRPr="003600D2" w:rsidRDefault="00F95D7C" w:rsidP="001F7F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Lê Dũng</w:t>
            </w:r>
          </w:p>
        </w:tc>
      </w:tr>
    </w:tbl>
    <w:p w14:paraId="688ED6E0" w14:textId="77777777" w:rsidR="001F7F89" w:rsidRPr="003600D2" w:rsidRDefault="001F7F89" w:rsidP="001F7F89">
      <w:pPr>
        <w:spacing w:before="60" w:after="60"/>
        <w:jc w:val="both"/>
        <w:rPr>
          <w:sz w:val="28"/>
          <w:szCs w:val="28"/>
        </w:rPr>
      </w:pPr>
    </w:p>
    <w:p w14:paraId="4AD64430" w14:textId="77777777" w:rsidR="001F7F89" w:rsidRPr="003600D2" w:rsidRDefault="001F7F89">
      <w:pPr>
        <w:spacing w:before="60" w:after="60"/>
        <w:jc w:val="both"/>
        <w:rPr>
          <w:sz w:val="28"/>
          <w:szCs w:val="28"/>
        </w:rPr>
      </w:pPr>
    </w:p>
    <w:sectPr w:rsidR="001F7F89" w:rsidRPr="003600D2" w:rsidSect="001A36C3">
      <w:type w:val="continuous"/>
      <w:pgSz w:w="11910" w:h="16850"/>
      <w:pgMar w:top="907" w:right="1134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25A6"/>
    <w:multiLevelType w:val="hybridMultilevel"/>
    <w:tmpl w:val="2166A5D4"/>
    <w:lvl w:ilvl="0" w:tplc="43928FA0">
      <w:start w:val="1"/>
      <w:numFmt w:val="decimal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B90127C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2" w:tplc="98EE5FAE">
      <w:numFmt w:val="bullet"/>
      <w:lvlText w:val="•"/>
      <w:lvlJc w:val="left"/>
      <w:pPr>
        <w:ind w:left="3253" w:hanging="360"/>
      </w:pPr>
      <w:rPr>
        <w:rFonts w:hint="default"/>
        <w:lang w:eastAsia="en-US" w:bidi="ar-SA"/>
      </w:rPr>
    </w:lvl>
    <w:lvl w:ilvl="3" w:tplc="FE603EF8">
      <w:numFmt w:val="bullet"/>
      <w:lvlText w:val="•"/>
      <w:lvlJc w:val="left"/>
      <w:pPr>
        <w:ind w:left="4119" w:hanging="360"/>
      </w:pPr>
      <w:rPr>
        <w:rFonts w:hint="default"/>
        <w:lang w:eastAsia="en-US" w:bidi="ar-SA"/>
      </w:rPr>
    </w:lvl>
    <w:lvl w:ilvl="4" w:tplc="04EAFDAA">
      <w:numFmt w:val="bullet"/>
      <w:lvlText w:val="•"/>
      <w:lvlJc w:val="left"/>
      <w:pPr>
        <w:ind w:left="4986" w:hanging="360"/>
      </w:pPr>
      <w:rPr>
        <w:rFonts w:hint="default"/>
        <w:lang w:eastAsia="en-US" w:bidi="ar-SA"/>
      </w:rPr>
    </w:lvl>
    <w:lvl w:ilvl="5" w:tplc="F8E864B4">
      <w:numFmt w:val="bullet"/>
      <w:lvlText w:val="•"/>
      <w:lvlJc w:val="left"/>
      <w:pPr>
        <w:ind w:left="5853" w:hanging="360"/>
      </w:pPr>
      <w:rPr>
        <w:rFonts w:hint="default"/>
        <w:lang w:eastAsia="en-US" w:bidi="ar-SA"/>
      </w:rPr>
    </w:lvl>
    <w:lvl w:ilvl="6" w:tplc="CD7A3B6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46FEE2B8">
      <w:numFmt w:val="bullet"/>
      <w:lvlText w:val="•"/>
      <w:lvlJc w:val="left"/>
      <w:pPr>
        <w:ind w:left="7586" w:hanging="360"/>
      </w:pPr>
      <w:rPr>
        <w:rFonts w:hint="default"/>
        <w:lang w:eastAsia="en-US" w:bidi="ar-SA"/>
      </w:rPr>
    </w:lvl>
    <w:lvl w:ilvl="8" w:tplc="44F49BA4">
      <w:numFmt w:val="bullet"/>
      <w:lvlText w:val="•"/>
      <w:lvlJc w:val="left"/>
      <w:pPr>
        <w:ind w:left="845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7850"/>
    <w:rsid w:val="0004049E"/>
    <w:rsid w:val="001A36C3"/>
    <w:rsid w:val="001F7F89"/>
    <w:rsid w:val="0020497F"/>
    <w:rsid w:val="002079B1"/>
    <w:rsid w:val="00267850"/>
    <w:rsid w:val="00333DD3"/>
    <w:rsid w:val="003600D2"/>
    <w:rsid w:val="003864AD"/>
    <w:rsid w:val="003B549E"/>
    <w:rsid w:val="0040468B"/>
    <w:rsid w:val="00496ACD"/>
    <w:rsid w:val="005413DC"/>
    <w:rsid w:val="00641072"/>
    <w:rsid w:val="006C04E1"/>
    <w:rsid w:val="00806FA6"/>
    <w:rsid w:val="00B24422"/>
    <w:rsid w:val="00B81326"/>
    <w:rsid w:val="00B919B3"/>
    <w:rsid w:val="00BF4631"/>
    <w:rsid w:val="00D632D3"/>
    <w:rsid w:val="00DB559A"/>
    <w:rsid w:val="00DD759C"/>
    <w:rsid w:val="00EB33DE"/>
    <w:rsid w:val="00F10A26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B43D"/>
  <w15:docId w15:val="{79B7B27F-02AC-40FA-8839-282CA36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7"/>
      <w:ind w:left="3013" w:right="765" w:hanging="1688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152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F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2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LIÊN ĐOÀN LAO ĐỘNG</vt:lpstr>
    </vt:vector>
  </TitlesOfParts>
  <Company>home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LIÊN ĐOÀN LAO ĐỘNG</dc:title>
  <dc:creator>DELL</dc:creator>
  <cp:lastModifiedBy>ADMIN</cp:lastModifiedBy>
  <cp:revision>14</cp:revision>
  <cp:lastPrinted>2024-01-31T00:46:00Z</cp:lastPrinted>
  <dcterms:created xsi:type="dcterms:W3CDTF">2024-03-01T01:32:00Z</dcterms:created>
  <dcterms:modified xsi:type="dcterms:W3CDTF">2024-03-01T09:29:00Z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